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28F0" w:rsidRPr="000606B6" w:rsidRDefault="00FE28F0" w:rsidP="000606B6">
      <w:pPr>
        <w:shd w:val="clear" w:color="auto" w:fill="FFFFFF"/>
        <w:spacing w:before="375" w:after="225" w:line="525" w:lineRule="atLeast"/>
        <w:jc w:val="both"/>
        <w:outlineLvl w:val="0"/>
        <w:rPr>
          <w:rFonts w:ascii="Bookman Old Style" w:eastAsia="Times New Roman" w:hAnsi="Bookman Old Style" w:cs="Times New Roman"/>
          <w:color w:val="000000"/>
          <w:kern w:val="36"/>
          <w:sz w:val="28"/>
          <w:szCs w:val="28"/>
          <w:lang w:eastAsia="tr-TR"/>
        </w:rPr>
      </w:pPr>
      <w:r w:rsidRPr="000606B6">
        <w:rPr>
          <w:rFonts w:ascii="Bookman Old Style" w:eastAsia="Times New Roman" w:hAnsi="Bookman Old Style" w:cs="Times New Roman"/>
          <w:color w:val="000000"/>
          <w:kern w:val="36"/>
          <w:sz w:val="28"/>
          <w:szCs w:val="28"/>
          <w:lang w:eastAsia="tr-TR"/>
        </w:rPr>
        <w:t>Les richesses culturelles de la France </w:t>
      </w:r>
    </w:p>
    <w:p w:rsidR="000606B6" w:rsidRPr="000606B6" w:rsidRDefault="000606B6" w:rsidP="000606B6">
      <w:pPr>
        <w:jc w:val="both"/>
        <w:rPr>
          <w:rFonts w:ascii="Bookman Old Style" w:hAnsi="Bookman Old Style"/>
          <w:sz w:val="28"/>
          <w:szCs w:val="28"/>
        </w:rPr>
      </w:pPr>
      <w:r w:rsidRPr="000606B6">
        <w:rPr>
          <w:rFonts w:ascii="Bookman Old Style" w:hAnsi="Bookman Old Style"/>
          <w:sz w:val="28"/>
          <w:szCs w:val="28"/>
        </w:rPr>
        <w:t>La culture française est fière et doit être découverte avec son immense richesse. La richesse de la culture française tient en partie à sa diversité. En effet, la France est divisée en de nombreuses régions, chacune avec ses propres caractéristiques. Aujourd'hui encore, la culture française influence le monde entier à travers sa littérature, ses philosophes, sa gastronomie ou sa haute couture. Grâce à la naissance du français et à la richesse d'autres cultures, la culture française d'aujourd'hui est devenue comme ça. Aujourd'hui, face à la mondialisation, la France s'efforce de préserver sa richesse culturelle. La culture française a été développée et enseignée dans différentes écoles françaises: l'Académie des Beaux-Arts, l'Ecole de Musique et de Danse ...</w:t>
      </w:r>
    </w:p>
    <w:p w:rsidR="00FE28F0" w:rsidRPr="000606B6" w:rsidRDefault="00FE28F0" w:rsidP="000606B6">
      <w:pPr>
        <w:shd w:val="clear" w:color="auto" w:fill="FFFFFF"/>
        <w:spacing w:before="375" w:after="225" w:line="390" w:lineRule="atLeast"/>
        <w:jc w:val="both"/>
        <w:outlineLvl w:val="1"/>
        <w:rPr>
          <w:rFonts w:ascii="Bookman Old Style" w:eastAsia="Times New Roman" w:hAnsi="Bookman Old Style" w:cs="Times New Roman"/>
          <w:color w:val="000000"/>
          <w:sz w:val="28"/>
          <w:szCs w:val="28"/>
          <w:lang w:eastAsia="tr-TR"/>
        </w:rPr>
      </w:pPr>
      <w:r w:rsidRPr="000606B6">
        <w:rPr>
          <w:rFonts w:ascii="Bookman Old Style" w:eastAsia="Times New Roman" w:hAnsi="Bookman Old Style" w:cs="Times New Roman"/>
          <w:color w:val="000000"/>
          <w:sz w:val="28"/>
          <w:szCs w:val="28"/>
          <w:lang w:eastAsia="tr-TR"/>
        </w:rPr>
        <w:t>La langue française</w:t>
      </w:r>
    </w:p>
    <w:p w:rsidR="000606B6" w:rsidRPr="000606B6" w:rsidRDefault="000606B6" w:rsidP="000606B6">
      <w:pPr>
        <w:jc w:val="both"/>
        <w:rPr>
          <w:rFonts w:ascii="Bookman Old Style" w:hAnsi="Bookman Old Style"/>
          <w:sz w:val="28"/>
          <w:szCs w:val="28"/>
        </w:rPr>
      </w:pPr>
      <w:r w:rsidRPr="000606B6">
        <w:rPr>
          <w:rFonts w:ascii="Bookman Old Style" w:hAnsi="Bookman Old Style"/>
          <w:sz w:val="28"/>
          <w:szCs w:val="28"/>
        </w:rPr>
        <w:t>Le français est la langue officielle de la France, dérivée du latin, du grec et d'autres langues vernaculaires. Au XVIIIe siècle, le français était la langue officielle de la Cour européenne de justice. Avec la création de l'Académie française de France, langue officielle du droit et de l'administration, le français s'est encore développé. En effet, il a obtenu un vocabulaire et une grammaire standardisés</w:t>
      </w:r>
    </w:p>
    <w:p w:rsidR="00FE28F0" w:rsidRPr="000606B6" w:rsidRDefault="00FE28F0" w:rsidP="000606B6">
      <w:pPr>
        <w:shd w:val="clear" w:color="auto" w:fill="FFFFFF"/>
        <w:spacing w:before="375" w:after="225" w:line="390" w:lineRule="atLeast"/>
        <w:jc w:val="both"/>
        <w:outlineLvl w:val="1"/>
        <w:rPr>
          <w:rFonts w:ascii="Bookman Old Style" w:eastAsia="Times New Roman" w:hAnsi="Bookman Old Style" w:cs="Times New Roman"/>
          <w:color w:val="000000"/>
          <w:sz w:val="28"/>
          <w:szCs w:val="28"/>
          <w:lang w:eastAsia="tr-TR"/>
        </w:rPr>
      </w:pPr>
      <w:r w:rsidRPr="000606B6">
        <w:rPr>
          <w:rFonts w:ascii="Bookman Old Style" w:eastAsia="Times New Roman" w:hAnsi="Bookman Old Style" w:cs="Times New Roman"/>
          <w:color w:val="000000"/>
          <w:sz w:val="28"/>
          <w:szCs w:val="28"/>
          <w:lang w:eastAsia="tr-TR"/>
        </w:rPr>
        <w:t>La littérature</w:t>
      </w:r>
    </w:p>
    <w:p w:rsidR="000606B6" w:rsidRPr="000606B6" w:rsidRDefault="000606B6" w:rsidP="000606B6">
      <w:pPr>
        <w:jc w:val="both"/>
        <w:rPr>
          <w:rFonts w:ascii="Bookman Old Style" w:hAnsi="Bookman Old Style"/>
          <w:sz w:val="28"/>
          <w:szCs w:val="28"/>
        </w:rPr>
      </w:pPr>
      <w:r w:rsidRPr="000606B6">
        <w:rPr>
          <w:rFonts w:ascii="Bookman Old Style" w:hAnsi="Bookman Old Style"/>
          <w:sz w:val="28"/>
          <w:szCs w:val="28"/>
        </w:rPr>
        <w:t xml:space="preserve">La littérature française est très riche et de renommée internationale. L'histoire de la littérature française a commencé avec la littérature de cour au Moyen Âge. Les poèmes et les romans suivaient de près à cette époque. Labelle, Rousseau, Montaigne, Racine, Molière, Lafontaine, Voltaire, Diderot et bien d'autres ont contribué au développement de la littérature française. Il y avait aussi des écrivains célèbres au XIXe siècle, dont Zola, Flaubert, </w:t>
      </w:r>
      <w:proofErr w:type="spellStart"/>
      <w:r w:rsidRPr="000606B6">
        <w:rPr>
          <w:rFonts w:ascii="Bookman Old Style" w:hAnsi="Bookman Old Style"/>
          <w:sz w:val="28"/>
          <w:szCs w:val="28"/>
        </w:rPr>
        <w:t>Standall</w:t>
      </w:r>
      <w:proofErr w:type="spellEnd"/>
      <w:r w:rsidRPr="000606B6">
        <w:rPr>
          <w:rFonts w:ascii="Bookman Old Style" w:hAnsi="Bookman Old Style"/>
          <w:sz w:val="28"/>
          <w:szCs w:val="28"/>
        </w:rPr>
        <w:t>, Hugo et même De Balzac.</w:t>
      </w:r>
    </w:p>
    <w:p w:rsidR="00FE28F0" w:rsidRPr="000606B6" w:rsidRDefault="00FE28F0" w:rsidP="000606B6">
      <w:pPr>
        <w:shd w:val="clear" w:color="auto" w:fill="FFFFFF"/>
        <w:spacing w:before="375" w:after="225" w:line="390" w:lineRule="atLeast"/>
        <w:jc w:val="both"/>
        <w:outlineLvl w:val="1"/>
        <w:rPr>
          <w:rFonts w:ascii="Bookman Old Style" w:eastAsia="Times New Roman" w:hAnsi="Bookman Old Style" w:cs="Times New Roman"/>
          <w:color w:val="000000"/>
          <w:sz w:val="28"/>
          <w:szCs w:val="28"/>
          <w:lang w:eastAsia="tr-TR"/>
        </w:rPr>
      </w:pPr>
      <w:r w:rsidRPr="000606B6">
        <w:rPr>
          <w:rFonts w:ascii="Bookman Old Style" w:eastAsia="Times New Roman" w:hAnsi="Bookman Old Style" w:cs="Times New Roman"/>
          <w:color w:val="000000"/>
          <w:sz w:val="28"/>
          <w:szCs w:val="28"/>
          <w:lang w:eastAsia="tr-TR"/>
        </w:rPr>
        <w:t>Beaux-arts</w:t>
      </w:r>
    </w:p>
    <w:p w:rsidR="000606B6" w:rsidRPr="000606B6" w:rsidRDefault="000606B6" w:rsidP="000606B6">
      <w:pPr>
        <w:jc w:val="both"/>
        <w:rPr>
          <w:rFonts w:ascii="Bookman Old Style" w:hAnsi="Bookman Old Style"/>
          <w:sz w:val="28"/>
          <w:szCs w:val="28"/>
        </w:rPr>
      </w:pPr>
      <w:r w:rsidRPr="000606B6">
        <w:rPr>
          <w:rFonts w:ascii="Bookman Old Style" w:hAnsi="Bookman Old Style"/>
          <w:sz w:val="28"/>
          <w:szCs w:val="28"/>
        </w:rPr>
        <w:t xml:space="preserve">La France compte de nombreux peintres remarquables qui ont laissé leur empreinte dans de nombreux musées du monde entier. </w:t>
      </w:r>
      <w:r w:rsidRPr="000606B6">
        <w:rPr>
          <w:rFonts w:ascii="Bookman Old Style" w:hAnsi="Bookman Old Style"/>
          <w:sz w:val="28"/>
          <w:szCs w:val="28"/>
        </w:rPr>
        <w:lastRenderedPageBreak/>
        <w:t>Parmi les peintres français les plus connus, citons les œuvres de Renoir, Van Gogh, Monet, Cézanne, Degas, Manette, Poussin et même Toulouse-Lautrec. Auguste Rodin est sans aucun doute la figure la plus connue des sculpteurs français, ainsi que Bartholdi et même Dalou. Au XIXe siècle, la France connaît la production de masse de sculptures. En effet, la bourgeoisie a commandé de nombreux monuments et statues funéraires. Nouvel et Le Corbusier marqueront l'ère moderne de l'architecture française. De nombreux châteaux français sont également des trésors inestimables de l'architecture française.</w:t>
      </w:r>
    </w:p>
    <w:p w:rsidR="00FE28F0" w:rsidRPr="000606B6" w:rsidRDefault="00FE28F0" w:rsidP="000606B6">
      <w:pPr>
        <w:shd w:val="clear" w:color="auto" w:fill="FFFFFF"/>
        <w:spacing w:before="375" w:after="225" w:line="390" w:lineRule="atLeast"/>
        <w:jc w:val="both"/>
        <w:outlineLvl w:val="1"/>
        <w:rPr>
          <w:rFonts w:ascii="Bookman Old Style" w:eastAsia="Times New Roman" w:hAnsi="Bookman Old Style" w:cs="Times New Roman"/>
          <w:color w:val="000000"/>
          <w:sz w:val="28"/>
          <w:szCs w:val="28"/>
          <w:lang w:eastAsia="tr-TR"/>
        </w:rPr>
      </w:pPr>
      <w:r w:rsidRPr="000606B6">
        <w:rPr>
          <w:rFonts w:ascii="Bookman Old Style" w:eastAsia="Times New Roman" w:hAnsi="Bookman Old Style" w:cs="Times New Roman"/>
          <w:color w:val="000000"/>
          <w:sz w:val="28"/>
          <w:szCs w:val="28"/>
          <w:lang w:eastAsia="tr-TR"/>
        </w:rPr>
        <w:t>La musique </w:t>
      </w:r>
    </w:p>
    <w:p w:rsidR="000606B6" w:rsidRPr="000606B6" w:rsidRDefault="000606B6" w:rsidP="000606B6">
      <w:pPr>
        <w:jc w:val="both"/>
        <w:rPr>
          <w:rFonts w:ascii="Bookman Old Style" w:hAnsi="Bookman Old Style"/>
          <w:sz w:val="28"/>
          <w:szCs w:val="28"/>
        </w:rPr>
      </w:pPr>
      <w:r w:rsidRPr="000606B6">
        <w:rPr>
          <w:rFonts w:ascii="Bookman Old Style" w:hAnsi="Bookman Old Style"/>
          <w:sz w:val="28"/>
          <w:szCs w:val="28"/>
        </w:rPr>
        <w:t xml:space="preserve">La France compte un grand nombre d'artistes de variétés. Les chansons françaises contribuent également à mettre en valeur le français et la culture. Depuis la fin de la Seconde Guerre mondiale, de nombreux artistes ont emboîté le pas. Il s'agit notamment de Gainsbourg, Ferrat, Nougaro, Hallyday, Montand, etc. Les chansons françaises sont inspirées de la poésie et de la littérature françaises. Ainsi, des auteurs tels que Baudelaire, Rimbaud ou Verlaine sont devenus de précieuses sources d'inspiration pour de nombreux artistes. En ce qui concerne la musique classique, elle connaît des artistes tels que Berlioz, </w:t>
      </w:r>
      <w:proofErr w:type="spellStart"/>
      <w:r w:rsidRPr="000606B6">
        <w:rPr>
          <w:rFonts w:ascii="Bookman Old Style" w:hAnsi="Bookman Old Style"/>
          <w:sz w:val="28"/>
          <w:szCs w:val="28"/>
        </w:rPr>
        <w:t>Offenbac</w:t>
      </w:r>
      <w:proofErr w:type="spellEnd"/>
      <w:r w:rsidRPr="000606B6">
        <w:rPr>
          <w:rFonts w:ascii="Bookman Old Style" w:hAnsi="Bookman Old Style"/>
          <w:sz w:val="28"/>
          <w:szCs w:val="28"/>
        </w:rPr>
        <w:t xml:space="preserve"> ou Debussy</w:t>
      </w:r>
    </w:p>
    <w:p w:rsidR="00FE28F0" w:rsidRPr="000606B6" w:rsidRDefault="00FE28F0" w:rsidP="000606B6">
      <w:pPr>
        <w:shd w:val="clear" w:color="auto" w:fill="FFFFFF"/>
        <w:spacing w:before="375" w:after="225" w:line="390" w:lineRule="atLeast"/>
        <w:jc w:val="both"/>
        <w:outlineLvl w:val="1"/>
        <w:rPr>
          <w:rFonts w:ascii="Bookman Old Style" w:eastAsia="Times New Roman" w:hAnsi="Bookman Old Style" w:cs="Times New Roman"/>
          <w:color w:val="000000"/>
          <w:sz w:val="28"/>
          <w:szCs w:val="28"/>
          <w:lang w:eastAsia="tr-TR"/>
        </w:rPr>
      </w:pPr>
      <w:r w:rsidRPr="000606B6">
        <w:rPr>
          <w:rFonts w:ascii="Bookman Old Style" w:eastAsia="Times New Roman" w:hAnsi="Bookman Old Style" w:cs="Times New Roman"/>
          <w:color w:val="000000"/>
          <w:sz w:val="28"/>
          <w:szCs w:val="28"/>
          <w:lang w:eastAsia="tr-TR"/>
        </w:rPr>
        <w:t>Les musées</w:t>
      </w:r>
      <w:bookmarkStart w:id="0" w:name="_GoBack"/>
      <w:bookmarkEnd w:id="0"/>
    </w:p>
    <w:p w:rsidR="000606B6" w:rsidRPr="000606B6" w:rsidRDefault="000606B6" w:rsidP="000606B6">
      <w:pPr>
        <w:jc w:val="both"/>
        <w:rPr>
          <w:rFonts w:ascii="Bookman Old Style" w:hAnsi="Bookman Old Style"/>
          <w:sz w:val="28"/>
          <w:szCs w:val="28"/>
        </w:rPr>
      </w:pPr>
      <w:r w:rsidRPr="000606B6">
        <w:rPr>
          <w:rFonts w:ascii="Bookman Old Style" w:hAnsi="Bookman Old Style"/>
          <w:sz w:val="28"/>
          <w:szCs w:val="28"/>
        </w:rPr>
        <w:t>La riche richesse de la France est soigneusement conservée dans divers musées du pays. Le musée français est dédié à différents thèmes. Tout le patrimoine français est conservé dans divers musées. Le plus célèbre d'entre eux est le musée du Louvre. C'est l'un des plus grands musées de Paris et le plus grand musée du monde. Le musée conserve la majeure partie de l'histoire de la France du roi du Cap à nos jours. Par exemple, la célèbre Mona Lisa de Léonard de Vinci a été retrouvée au Louvre</w:t>
      </w:r>
    </w:p>
    <w:p w:rsidR="00FE28F0" w:rsidRPr="000606B6" w:rsidRDefault="00FE28F0" w:rsidP="000606B6">
      <w:pPr>
        <w:shd w:val="clear" w:color="auto" w:fill="FFFFFF"/>
        <w:spacing w:before="375" w:after="225" w:line="390" w:lineRule="atLeast"/>
        <w:jc w:val="both"/>
        <w:outlineLvl w:val="1"/>
        <w:rPr>
          <w:rFonts w:ascii="Bookman Old Style" w:eastAsia="Times New Roman" w:hAnsi="Bookman Old Style" w:cs="Times New Roman"/>
          <w:color w:val="000000"/>
          <w:sz w:val="28"/>
          <w:szCs w:val="28"/>
          <w:lang w:eastAsia="tr-TR"/>
        </w:rPr>
      </w:pPr>
      <w:r w:rsidRPr="000606B6">
        <w:rPr>
          <w:rFonts w:ascii="Bookman Old Style" w:eastAsia="Times New Roman" w:hAnsi="Bookman Old Style" w:cs="Times New Roman"/>
          <w:color w:val="000000"/>
          <w:sz w:val="28"/>
          <w:szCs w:val="28"/>
          <w:lang w:eastAsia="tr-TR"/>
        </w:rPr>
        <w:t>Le luxe</w:t>
      </w:r>
    </w:p>
    <w:p w:rsidR="000606B6" w:rsidRPr="000606B6" w:rsidRDefault="000606B6" w:rsidP="000606B6">
      <w:pPr>
        <w:jc w:val="both"/>
        <w:rPr>
          <w:rFonts w:ascii="Bookman Old Style" w:hAnsi="Bookman Old Style"/>
          <w:sz w:val="28"/>
          <w:szCs w:val="28"/>
        </w:rPr>
      </w:pPr>
      <w:r w:rsidRPr="000606B6">
        <w:rPr>
          <w:rFonts w:ascii="Bookman Old Style" w:hAnsi="Bookman Old Style"/>
          <w:sz w:val="28"/>
          <w:szCs w:val="28"/>
        </w:rPr>
        <w:t xml:space="preserve">Paris, la capitale de la France, est généralement considérée comme la capitale mondiale de la haute couture, du luxe et de la mode. En effet, Jean-Paul Gaultier, Christian Dior, Yves Saint Laurent, </w:t>
      </w:r>
      <w:r w:rsidRPr="000606B6">
        <w:rPr>
          <w:rFonts w:ascii="Bookman Old Style" w:hAnsi="Bookman Old Style"/>
          <w:sz w:val="28"/>
          <w:szCs w:val="28"/>
        </w:rPr>
        <w:lastRenderedPageBreak/>
        <w:t>Christian Delacroix ou des artistes Louis comme Louis Vuitton ont tous contribué à ce phénomène. Le sud de la France compte également des villes de luxe telles que Saint-Tropez, Monaco et Saint-Raphaël.</w:t>
      </w:r>
    </w:p>
    <w:p w:rsidR="00FE28F0" w:rsidRPr="000606B6" w:rsidRDefault="00FE28F0" w:rsidP="000606B6">
      <w:pPr>
        <w:shd w:val="clear" w:color="auto" w:fill="FFFFFF"/>
        <w:spacing w:before="375" w:after="225" w:line="390" w:lineRule="atLeast"/>
        <w:jc w:val="both"/>
        <w:outlineLvl w:val="1"/>
        <w:rPr>
          <w:rFonts w:ascii="Bookman Old Style" w:eastAsia="Times New Roman" w:hAnsi="Bookman Old Style" w:cs="Times New Roman"/>
          <w:color w:val="000000"/>
          <w:sz w:val="28"/>
          <w:szCs w:val="28"/>
          <w:lang w:eastAsia="tr-TR"/>
        </w:rPr>
      </w:pPr>
      <w:r w:rsidRPr="000606B6">
        <w:rPr>
          <w:rFonts w:ascii="Bookman Old Style" w:eastAsia="Times New Roman" w:hAnsi="Bookman Old Style" w:cs="Times New Roman"/>
          <w:color w:val="000000"/>
          <w:sz w:val="28"/>
          <w:szCs w:val="28"/>
          <w:lang w:eastAsia="tr-TR"/>
        </w:rPr>
        <w:t>La gastronomie</w:t>
      </w:r>
    </w:p>
    <w:p w:rsidR="000606B6" w:rsidRPr="000606B6" w:rsidRDefault="000606B6" w:rsidP="000606B6">
      <w:pPr>
        <w:jc w:val="both"/>
        <w:rPr>
          <w:rFonts w:ascii="Bookman Old Style" w:hAnsi="Bookman Old Style"/>
          <w:sz w:val="28"/>
          <w:szCs w:val="28"/>
        </w:rPr>
      </w:pPr>
      <w:r w:rsidRPr="000606B6">
        <w:rPr>
          <w:rFonts w:ascii="Bookman Old Style" w:hAnsi="Bookman Old Style"/>
          <w:sz w:val="28"/>
          <w:szCs w:val="28"/>
        </w:rPr>
        <w:t>Des banquets luxueux du Moyen Âge à nos jours, la cuisine française jouit d'une réputation mondiale et s'engage à maintenir ses valeurs traditionnelles. La cuisine française est très diversifiée et chaque région a ses propres spécialités. La cuisine française est riche de cette diversité. Certains des plats les plus célèbres comprennent le vin et le fromage. La France est en effet réputée pour ses nombreux cépages. La France compte également de nombreux chefs étoilés d'exception, dont le plus célèbre est sans aucun doute Auguste Escoffier (Auguste Escoffier).</w:t>
      </w:r>
    </w:p>
    <w:p w:rsidR="00FE28F0" w:rsidRPr="000606B6" w:rsidRDefault="00FE28F0" w:rsidP="000606B6">
      <w:pPr>
        <w:shd w:val="clear" w:color="auto" w:fill="FFFFFF"/>
        <w:spacing w:before="375" w:after="225" w:line="390" w:lineRule="atLeast"/>
        <w:jc w:val="both"/>
        <w:outlineLvl w:val="1"/>
        <w:rPr>
          <w:rFonts w:ascii="Bookman Old Style" w:eastAsia="Times New Roman" w:hAnsi="Bookman Old Style" w:cs="Times New Roman"/>
          <w:color w:val="000000"/>
          <w:sz w:val="28"/>
          <w:szCs w:val="28"/>
          <w:lang w:eastAsia="tr-TR"/>
        </w:rPr>
      </w:pPr>
      <w:r w:rsidRPr="000606B6">
        <w:rPr>
          <w:rFonts w:ascii="Bookman Old Style" w:eastAsia="Times New Roman" w:hAnsi="Bookman Old Style" w:cs="Times New Roman"/>
          <w:color w:val="000000"/>
          <w:sz w:val="28"/>
          <w:szCs w:val="28"/>
          <w:lang w:eastAsia="tr-TR"/>
        </w:rPr>
        <w:t>Les festivals</w:t>
      </w:r>
    </w:p>
    <w:p w:rsidR="00B03C4C" w:rsidRPr="000606B6" w:rsidRDefault="000606B6" w:rsidP="000606B6">
      <w:pPr>
        <w:jc w:val="both"/>
        <w:rPr>
          <w:rFonts w:ascii="Bookman Old Style" w:hAnsi="Bookman Old Style"/>
          <w:sz w:val="28"/>
          <w:szCs w:val="28"/>
        </w:rPr>
      </w:pPr>
      <w:r w:rsidRPr="000606B6">
        <w:rPr>
          <w:rFonts w:ascii="Bookman Old Style" w:hAnsi="Bookman Old Style"/>
          <w:sz w:val="28"/>
          <w:szCs w:val="28"/>
        </w:rPr>
        <w:t>Il existe de nombreux festivals dans différentes régions de France. Des festivals de musique, de théâtre et de cinéma ont lieu chaque année. Le plus célèbre est sans aucun doute le Festival de Cannes, qui réunit chaque année les acteurs les plus en vogue du monde entier.</w:t>
      </w:r>
    </w:p>
    <w:sectPr w:rsidR="00B03C4C" w:rsidRPr="000606B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Bookman Old Style">
    <w:panose1 w:val="02050604050505020204"/>
    <w:charset w:val="A2"/>
    <w:family w:val="roman"/>
    <w:pitch w:val="variable"/>
    <w:sig w:usb0="00000287" w:usb1="00000000" w:usb2="00000000" w:usb3="00000000" w:csb0="0000009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064"/>
    <w:rsid w:val="000606B6"/>
    <w:rsid w:val="000D1064"/>
    <w:rsid w:val="00134282"/>
    <w:rsid w:val="003E757E"/>
    <w:rsid w:val="003F4FDE"/>
    <w:rsid w:val="00971111"/>
    <w:rsid w:val="00B03C4C"/>
    <w:rsid w:val="00C15641"/>
    <w:rsid w:val="00FE28F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E013389-0190-437F-B2FF-6551CCAA1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fr-FR"/>
    </w:rPr>
  </w:style>
  <w:style w:type="paragraph" w:styleId="Balk1">
    <w:name w:val="heading 1"/>
    <w:basedOn w:val="Normal"/>
    <w:link w:val="Balk1Char"/>
    <w:uiPriority w:val="9"/>
    <w:qFormat/>
    <w:rsid w:val="00FE28F0"/>
    <w:pPr>
      <w:spacing w:before="100" w:beforeAutospacing="1" w:after="100" w:afterAutospacing="1" w:line="240" w:lineRule="auto"/>
      <w:outlineLvl w:val="0"/>
    </w:pPr>
    <w:rPr>
      <w:rFonts w:ascii="Times New Roman" w:eastAsia="Times New Roman" w:hAnsi="Times New Roman" w:cs="Times New Roman"/>
      <w:b/>
      <w:bCs/>
      <w:kern w:val="36"/>
      <w:sz w:val="48"/>
      <w:szCs w:val="48"/>
      <w:lang w:val="tr-TR" w:eastAsia="tr-TR"/>
    </w:rPr>
  </w:style>
  <w:style w:type="paragraph" w:styleId="Balk2">
    <w:name w:val="heading 2"/>
    <w:basedOn w:val="Normal"/>
    <w:link w:val="Balk2Char"/>
    <w:uiPriority w:val="9"/>
    <w:qFormat/>
    <w:rsid w:val="00FE28F0"/>
    <w:pPr>
      <w:spacing w:before="100" w:beforeAutospacing="1" w:after="100" w:afterAutospacing="1" w:line="240" w:lineRule="auto"/>
      <w:outlineLvl w:val="1"/>
    </w:pPr>
    <w:rPr>
      <w:rFonts w:ascii="Times New Roman" w:eastAsia="Times New Roman" w:hAnsi="Times New Roman" w:cs="Times New Roman"/>
      <w:b/>
      <w:bCs/>
      <w:sz w:val="36"/>
      <w:szCs w:val="36"/>
      <w:lang w:val="tr-TR"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FE28F0"/>
    <w:rPr>
      <w:rFonts w:ascii="Times New Roman" w:eastAsia="Times New Roman" w:hAnsi="Times New Roman" w:cs="Times New Roman"/>
      <w:b/>
      <w:bCs/>
      <w:kern w:val="36"/>
      <w:sz w:val="48"/>
      <w:szCs w:val="48"/>
      <w:lang w:eastAsia="tr-TR"/>
    </w:rPr>
  </w:style>
  <w:style w:type="character" w:customStyle="1" w:styleId="Balk2Char">
    <w:name w:val="Başlık 2 Char"/>
    <w:basedOn w:val="VarsaylanParagrafYazTipi"/>
    <w:link w:val="Balk2"/>
    <w:uiPriority w:val="9"/>
    <w:rsid w:val="00FE28F0"/>
    <w:rPr>
      <w:rFonts w:ascii="Times New Roman" w:eastAsia="Times New Roman" w:hAnsi="Times New Roman" w:cs="Times New Roman"/>
      <w:b/>
      <w:bCs/>
      <w:sz w:val="36"/>
      <w:szCs w:val="36"/>
      <w:lang w:eastAsia="tr-TR"/>
    </w:rPr>
  </w:style>
  <w:style w:type="paragraph" w:styleId="NormalWeb">
    <w:name w:val="Normal (Web)"/>
    <w:basedOn w:val="Normal"/>
    <w:uiPriority w:val="99"/>
    <w:semiHidden/>
    <w:unhideWhenUsed/>
    <w:rsid w:val="00FE28F0"/>
    <w:pPr>
      <w:spacing w:before="100" w:beforeAutospacing="1" w:after="100" w:afterAutospacing="1" w:line="240" w:lineRule="auto"/>
    </w:pPr>
    <w:rPr>
      <w:rFonts w:ascii="Times New Roman" w:eastAsia="Times New Roman" w:hAnsi="Times New Roman" w:cs="Times New Roman"/>
      <w:sz w:val="24"/>
      <w:szCs w:val="24"/>
      <w:lang w:val="tr-TR"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7076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731</Words>
  <Characters>4171</Characters>
  <Application>Microsoft Office Word</Application>
  <DocSecurity>0</DocSecurity>
  <Lines>34</Lines>
  <Paragraphs>9</Paragraphs>
  <ScaleCrop>false</ScaleCrop>
  <Company/>
  <LinksUpToDate>false</LinksUpToDate>
  <CharactersWithSpaces>4893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casper</dc:creator>
  <cp:keywords/>
  <dc:description/>
  <cp:lastModifiedBy>casper</cp:lastModifiedBy>
  <cp:revision>7</cp:revision>
  <dcterms:created xsi:type="dcterms:W3CDTF">2021-02-27T13:12:00Z</dcterms:created>
  <dcterms:modified xsi:type="dcterms:W3CDTF">2021-02-27T13:59:00Z</dcterms:modified>
</cp:coreProperties>
</file>